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98" w:rsidRPr="00DD02A3" w:rsidRDefault="00805C78">
      <w:pPr>
        <w:pStyle w:val="KonuBal"/>
        <w:rPr>
          <w:rFonts w:ascii="Times New Roman" w:hAnsi="Times New Roman" w:cs="Times New Roman"/>
        </w:rPr>
      </w:pPr>
      <w:r w:rsidRPr="00DD02A3">
        <w:rPr>
          <w:rFonts w:ascii="Times New Roman" w:hAnsi="Times New Roman" w:cs="Times New Roman"/>
        </w:rPr>
        <w:t>OVABAĞ</w:t>
      </w:r>
      <w:r w:rsidR="00DD02A3" w:rsidRPr="00DD02A3">
        <w:rPr>
          <w:rFonts w:ascii="Times New Roman" w:hAnsi="Times New Roman" w:cs="Times New Roman"/>
          <w:spacing w:val="53"/>
        </w:rPr>
        <w:t xml:space="preserve"> </w:t>
      </w:r>
      <w:r w:rsidR="00DD02A3" w:rsidRPr="00DD02A3">
        <w:rPr>
          <w:rFonts w:ascii="Times New Roman" w:hAnsi="Times New Roman" w:cs="Times New Roman"/>
        </w:rPr>
        <w:t>İLKOKULU</w:t>
      </w:r>
      <w:r w:rsidR="00DD02A3" w:rsidRPr="00DD02A3">
        <w:rPr>
          <w:rFonts w:ascii="Times New Roman" w:hAnsi="Times New Roman" w:cs="Times New Roman"/>
          <w:spacing w:val="51"/>
        </w:rPr>
        <w:t xml:space="preserve"> </w:t>
      </w:r>
      <w:r w:rsidR="00DD02A3" w:rsidRPr="00DD02A3">
        <w:rPr>
          <w:rFonts w:ascii="Times New Roman" w:hAnsi="Times New Roman" w:cs="Times New Roman"/>
        </w:rPr>
        <w:t>İÇİN</w:t>
      </w:r>
      <w:r w:rsidR="00DD02A3" w:rsidRPr="00DD02A3">
        <w:rPr>
          <w:rFonts w:ascii="Times New Roman" w:hAnsi="Times New Roman" w:cs="Times New Roman"/>
          <w:spacing w:val="-4"/>
        </w:rPr>
        <w:t xml:space="preserve"> </w:t>
      </w:r>
      <w:r w:rsidR="00DD02A3" w:rsidRPr="00DD02A3">
        <w:rPr>
          <w:rFonts w:ascii="Times New Roman" w:hAnsi="Times New Roman" w:cs="Times New Roman"/>
        </w:rPr>
        <w:t>TEMİZLİK</w:t>
      </w:r>
      <w:r w:rsidR="00DD02A3" w:rsidRPr="00DD02A3">
        <w:rPr>
          <w:rFonts w:ascii="Times New Roman" w:hAnsi="Times New Roman" w:cs="Times New Roman"/>
          <w:spacing w:val="-3"/>
        </w:rPr>
        <w:t xml:space="preserve"> </w:t>
      </w:r>
      <w:r w:rsidR="00B9528B">
        <w:rPr>
          <w:rFonts w:ascii="Times New Roman" w:hAnsi="Times New Roman" w:cs="Times New Roman"/>
        </w:rPr>
        <w:t xml:space="preserve">MALZEMELERİ ALIMI </w:t>
      </w:r>
      <w:bookmarkStart w:id="0" w:name="_GoBack"/>
      <w:bookmarkEnd w:id="0"/>
      <w:r w:rsidR="00DD02A3" w:rsidRPr="00DD02A3">
        <w:rPr>
          <w:rFonts w:ascii="Times New Roman" w:hAnsi="Times New Roman" w:cs="Times New Roman"/>
        </w:rPr>
        <w:t>TEKNİK</w:t>
      </w:r>
      <w:r w:rsidR="00DD02A3" w:rsidRPr="00DD02A3">
        <w:rPr>
          <w:rFonts w:ascii="Times New Roman" w:hAnsi="Times New Roman" w:cs="Times New Roman"/>
          <w:spacing w:val="-3"/>
        </w:rPr>
        <w:t xml:space="preserve"> </w:t>
      </w:r>
      <w:r w:rsidR="00DD02A3" w:rsidRPr="00DD02A3">
        <w:rPr>
          <w:rFonts w:ascii="Times New Roman" w:hAnsi="Times New Roman" w:cs="Times New Roman"/>
        </w:rPr>
        <w:t>ŞARTNAMESİ</w:t>
      </w:r>
    </w:p>
    <w:p w:rsidR="00030898" w:rsidRPr="00DD02A3" w:rsidRDefault="00030898">
      <w:pPr>
        <w:pStyle w:val="GvdeMetni"/>
        <w:rPr>
          <w:sz w:val="24"/>
          <w:szCs w:val="24"/>
        </w:rPr>
      </w:pPr>
    </w:p>
    <w:p w:rsidR="00030898" w:rsidRPr="00DD02A3" w:rsidRDefault="00030898">
      <w:pPr>
        <w:pStyle w:val="GvdeMetni"/>
        <w:rPr>
          <w:sz w:val="24"/>
          <w:szCs w:val="24"/>
        </w:rPr>
      </w:pPr>
    </w:p>
    <w:p w:rsidR="00030898" w:rsidRPr="00DD02A3" w:rsidRDefault="00030898">
      <w:pPr>
        <w:pStyle w:val="GvdeMetni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69"/>
        <w:gridCol w:w="5665"/>
        <w:gridCol w:w="151"/>
      </w:tblGrid>
      <w:tr w:rsidR="00030898" w:rsidRPr="00DD02A3">
        <w:trPr>
          <w:trHeight w:val="258"/>
        </w:trPr>
        <w:tc>
          <w:tcPr>
            <w:tcW w:w="1128" w:type="dxa"/>
            <w:tcBorders>
              <w:bottom w:val="double" w:sz="1" w:space="0" w:color="000000"/>
            </w:tcBorders>
          </w:tcPr>
          <w:p w:rsidR="00030898" w:rsidRPr="00DD02A3" w:rsidRDefault="00DD02A3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SIRA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9" w:type="dxa"/>
            <w:tcBorders>
              <w:bottom w:val="double" w:sz="1" w:space="0" w:color="000000"/>
            </w:tcBorders>
          </w:tcPr>
          <w:p w:rsidR="00030898" w:rsidRPr="00DD02A3" w:rsidRDefault="00DD02A3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MALZEMENİN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5665" w:type="dxa"/>
            <w:tcBorders>
              <w:bottom w:val="double" w:sz="1" w:space="0" w:color="000000"/>
            </w:tcBorders>
          </w:tcPr>
          <w:p w:rsidR="00030898" w:rsidRPr="00DD02A3" w:rsidRDefault="00DD02A3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MALZEMENİN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ÖZELLİKLERİ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30898" w:rsidRPr="00DD02A3" w:rsidRDefault="00030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0898" w:rsidRPr="00DD02A3">
        <w:trPr>
          <w:trHeight w:val="2279"/>
        </w:trPr>
        <w:tc>
          <w:tcPr>
            <w:tcW w:w="1128" w:type="dxa"/>
            <w:tcBorders>
              <w:top w:val="double" w:sz="1" w:space="0" w:color="000000"/>
            </w:tcBorders>
          </w:tcPr>
          <w:p w:rsidR="00030898" w:rsidRPr="00DD02A3" w:rsidRDefault="00DD02A3">
            <w:pPr>
              <w:pStyle w:val="TableParagraph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:rsidR="00030898" w:rsidRPr="00DD02A3" w:rsidRDefault="00DD02A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RULO</w:t>
            </w:r>
          </w:p>
          <w:p w:rsidR="00030898" w:rsidRPr="00DD02A3" w:rsidRDefault="00DD02A3">
            <w:pPr>
              <w:pStyle w:val="TableParagraph"/>
              <w:spacing w:before="1"/>
              <w:ind w:right="555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HAVLUPEÇETE</w:t>
            </w:r>
            <w:r w:rsidRPr="00DD02A3">
              <w:rPr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sz w:val="24"/>
                <w:szCs w:val="24"/>
              </w:rPr>
              <w:t>(12Lİ)</w:t>
            </w:r>
          </w:p>
        </w:tc>
        <w:tc>
          <w:tcPr>
            <w:tcW w:w="5665" w:type="dxa"/>
            <w:tcBorders>
              <w:top w:val="double" w:sz="1" w:space="0" w:color="000000"/>
            </w:tcBorders>
          </w:tcPr>
          <w:p w:rsidR="00030898" w:rsidRPr="00DD02A3" w:rsidRDefault="00DD02A3">
            <w:pPr>
              <w:pStyle w:val="TableParagraph"/>
              <w:ind w:right="394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Üç katlı, yaprak olmalıdır.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</w:p>
          <w:p w:rsidR="00030898" w:rsidRPr="00DD02A3" w:rsidRDefault="00DD02A3">
            <w:pPr>
              <w:pStyle w:val="TableParagraph"/>
              <w:spacing w:before="1" w:line="25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Bir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kolide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12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rulo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  <w:p w:rsidR="00030898" w:rsidRPr="00DD02A3" w:rsidRDefault="00DD02A3">
            <w:pPr>
              <w:pStyle w:val="TableParagraph"/>
              <w:ind w:right="394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Yumuşak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yüksek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emicilik</w:t>
            </w:r>
            <w:r w:rsidRPr="00DD02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özelliğine</w:t>
            </w:r>
            <w:r w:rsidRPr="00DD02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sahip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Ürün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%100 selüloz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  <w:p w:rsidR="00030898" w:rsidRPr="00DD02A3" w:rsidRDefault="00DD02A3">
            <w:pPr>
              <w:pStyle w:val="TableParagraph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Yapraklar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perfore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yerinden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kolay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kopmalıdır.</w:t>
            </w:r>
          </w:p>
          <w:p w:rsidR="00030898" w:rsidRPr="00DD02A3" w:rsidRDefault="00DD02A3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Emici,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02A3">
              <w:rPr>
                <w:b/>
                <w:sz w:val="24"/>
                <w:szCs w:val="24"/>
              </w:rPr>
              <w:t>hijyenik</w:t>
            </w:r>
            <w:proofErr w:type="gramEnd"/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ve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krepli</w:t>
            </w:r>
            <w:r w:rsidRPr="00DD02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kâğıttan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imal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edilmiş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30898" w:rsidRPr="00DD02A3" w:rsidRDefault="00030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0898" w:rsidRPr="00DD02A3">
        <w:trPr>
          <w:trHeight w:val="2022"/>
        </w:trPr>
        <w:tc>
          <w:tcPr>
            <w:tcW w:w="1128" w:type="dxa"/>
          </w:tcPr>
          <w:p w:rsidR="00030898" w:rsidRPr="00DD02A3" w:rsidRDefault="00DD02A3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30898" w:rsidRPr="00DD02A3" w:rsidRDefault="00DD02A3">
            <w:pPr>
              <w:pStyle w:val="TableParagraph"/>
              <w:ind w:right="329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YOĞUN KIVAMLI</w:t>
            </w:r>
            <w:r w:rsidRPr="00DD02A3">
              <w:rPr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sz w:val="24"/>
                <w:szCs w:val="24"/>
              </w:rPr>
              <w:t>ÇAMAŞIR</w:t>
            </w:r>
            <w:r w:rsidRPr="00DD02A3">
              <w:rPr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sz w:val="24"/>
                <w:szCs w:val="24"/>
              </w:rPr>
              <w:t>SUYU</w:t>
            </w:r>
          </w:p>
        </w:tc>
        <w:tc>
          <w:tcPr>
            <w:tcW w:w="5665" w:type="dxa"/>
          </w:tcPr>
          <w:p w:rsidR="00030898" w:rsidRPr="00DD02A3" w:rsidRDefault="00DD02A3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Berrak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sıvı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ve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sarı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renkte,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yoğun</w:t>
            </w:r>
            <w:r w:rsidRPr="00DD02A3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  <w:p w:rsidR="00030898" w:rsidRPr="00DD02A3" w:rsidRDefault="00DD02A3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Parfüm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içermelidir.</w:t>
            </w:r>
          </w:p>
          <w:p w:rsidR="00030898" w:rsidRPr="00DD02A3" w:rsidRDefault="00DD02A3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Ürünün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aktif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klor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miktarı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%4.5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  <w:p w:rsidR="00030898" w:rsidRPr="00DD02A3" w:rsidRDefault="00DD02A3">
            <w:pPr>
              <w:pStyle w:val="TableParagraph"/>
              <w:ind w:right="174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 xml:space="preserve">Çamaşır suyunun ürün özellikleri ve bilgileri </w:t>
            </w:r>
            <w:proofErr w:type="spellStart"/>
            <w:r w:rsidRPr="00DD02A3">
              <w:rPr>
                <w:b/>
                <w:sz w:val="24"/>
                <w:szCs w:val="24"/>
              </w:rPr>
              <w:t>ambalanjın</w:t>
            </w:r>
            <w:proofErr w:type="spellEnd"/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üzerinde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belirtilmelidir.</w:t>
            </w:r>
          </w:p>
          <w:p w:rsidR="00030898" w:rsidRPr="00DD02A3" w:rsidRDefault="00DD02A3" w:rsidP="00805C78">
            <w:pPr>
              <w:pStyle w:val="TableParagraph"/>
              <w:spacing w:line="254" w:lineRule="exact"/>
              <w:ind w:right="577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Tüm yıkanılabilir yüzeylerde kullanılabilir olmalıdır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05C78" w:rsidRPr="00DD02A3">
              <w:rPr>
                <w:b/>
                <w:sz w:val="24"/>
                <w:szCs w:val="24"/>
              </w:rPr>
              <w:t xml:space="preserve">20 </w:t>
            </w:r>
            <w:proofErr w:type="spellStart"/>
            <w:r w:rsidR="00805C78" w:rsidRPr="00DD02A3">
              <w:rPr>
                <w:b/>
                <w:sz w:val="24"/>
                <w:szCs w:val="24"/>
              </w:rPr>
              <w:t>Lt</w:t>
            </w:r>
            <w:proofErr w:type="spellEnd"/>
            <w:r w:rsidRPr="00DD02A3">
              <w:rPr>
                <w:b/>
                <w:sz w:val="24"/>
                <w:szCs w:val="24"/>
              </w:rPr>
              <w:t xml:space="preserve"> bidonlarda olmalıdır.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30898" w:rsidRPr="00DD02A3" w:rsidRDefault="00030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30898" w:rsidRPr="00DD02A3">
        <w:trPr>
          <w:trHeight w:val="1769"/>
        </w:trPr>
        <w:tc>
          <w:tcPr>
            <w:tcW w:w="1128" w:type="dxa"/>
          </w:tcPr>
          <w:p w:rsidR="00030898" w:rsidRPr="00DD02A3" w:rsidRDefault="00DD02A3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30898" w:rsidRPr="00DD02A3" w:rsidRDefault="00DD02A3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YÜZEY</w:t>
            </w:r>
          </w:p>
          <w:p w:rsidR="00030898" w:rsidRPr="00DD02A3" w:rsidRDefault="00DD02A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TEMİZLEYİCİ</w:t>
            </w:r>
          </w:p>
        </w:tc>
        <w:tc>
          <w:tcPr>
            <w:tcW w:w="5665" w:type="dxa"/>
          </w:tcPr>
          <w:p w:rsidR="00030898" w:rsidRPr="00DD02A3" w:rsidRDefault="00805C78">
            <w:pPr>
              <w:pStyle w:val="TableParagraph"/>
              <w:ind w:right="1659" w:firstLine="55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20</w:t>
            </w:r>
            <w:r w:rsidR="00DD02A3" w:rsidRPr="00DD02A3">
              <w:rPr>
                <w:b/>
                <w:sz w:val="24"/>
                <w:szCs w:val="24"/>
              </w:rPr>
              <w:t xml:space="preserve"> litrelik plastik bidonlarda olmalıdır.</w:t>
            </w:r>
            <w:r w:rsidR="00DD02A3"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="00DD02A3" w:rsidRPr="00DD02A3">
              <w:rPr>
                <w:b/>
                <w:sz w:val="24"/>
                <w:szCs w:val="24"/>
              </w:rPr>
              <w:t>Yüzeyde matlaşma ve aşınma yapmadan.</w:t>
            </w:r>
            <w:r w:rsidR="00DD02A3"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DD02A3" w:rsidRPr="00DD02A3">
              <w:rPr>
                <w:b/>
                <w:sz w:val="24"/>
                <w:szCs w:val="24"/>
              </w:rPr>
              <w:t>Toksit</w:t>
            </w:r>
            <w:proofErr w:type="spellEnd"/>
            <w:r w:rsidR="00DD02A3"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="00DD02A3" w:rsidRPr="00DD02A3">
              <w:rPr>
                <w:b/>
                <w:sz w:val="24"/>
                <w:szCs w:val="24"/>
              </w:rPr>
              <w:t>ve zararlı</w:t>
            </w:r>
            <w:r w:rsidR="00DD02A3"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="00DD02A3" w:rsidRPr="00DD02A3">
              <w:rPr>
                <w:b/>
                <w:sz w:val="24"/>
                <w:szCs w:val="24"/>
              </w:rPr>
              <w:t>madde içermeyen.</w:t>
            </w:r>
          </w:p>
          <w:p w:rsidR="00030898" w:rsidRPr="00DD02A3" w:rsidRDefault="00DD02A3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Alerjik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etkisi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olmayan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02A3">
              <w:rPr>
                <w:b/>
                <w:sz w:val="24"/>
                <w:szCs w:val="24"/>
              </w:rPr>
              <w:t>antibakteriyal</w:t>
            </w:r>
            <w:proofErr w:type="spellEnd"/>
            <w:r w:rsidRPr="00DD02A3">
              <w:rPr>
                <w:b/>
                <w:sz w:val="24"/>
                <w:szCs w:val="24"/>
              </w:rPr>
              <w:t>.</w:t>
            </w:r>
          </w:p>
          <w:p w:rsidR="00030898" w:rsidRPr="00DD02A3" w:rsidRDefault="00DD02A3">
            <w:pPr>
              <w:pStyle w:val="TableParagraph"/>
              <w:ind w:right="321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Orijinal etiket üzerinde üretici firma adı, markası ürün</w:t>
            </w:r>
            <w:r w:rsidRPr="00DD02A3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adı,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kullanma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talimatı,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uyarıcı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önlemler,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son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kullanma</w:t>
            </w:r>
          </w:p>
          <w:p w:rsidR="00030898" w:rsidRPr="00DD02A3" w:rsidRDefault="00DD02A3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proofErr w:type="gramStart"/>
            <w:r w:rsidRPr="00DD02A3">
              <w:rPr>
                <w:b/>
                <w:sz w:val="24"/>
                <w:szCs w:val="24"/>
              </w:rPr>
              <w:t>tarihi</w:t>
            </w:r>
            <w:proofErr w:type="gramEnd"/>
            <w:r w:rsidRPr="00DD02A3">
              <w:rPr>
                <w:b/>
                <w:sz w:val="24"/>
                <w:szCs w:val="24"/>
              </w:rPr>
              <w:t>,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yoğunluk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oranı,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02A3">
              <w:rPr>
                <w:b/>
                <w:sz w:val="24"/>
                <w:szCs w:val="24"/>
              </w:rPr>
              <w:t>ph</w:t>
            </w:r>
            <w:proofErr w:type="spellEnd"/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değeri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vb.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030898" w:rsidRPr="00DD02A3" w:rsidRDefault="000308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05C78" w:rsidRPr="00DD02A3">
        <w:trPr>
          <w:trHeight w:val="1518"/>
        </w:trPr>
        <w:tc>
          <w:tcPr>
            <w:tcW w:w="1128" w:type="dxa"/>
          </w:tcPr>
          <w:p w:rsidR="00805C78" w:rsidRPr="00DD02A3" w:rsidRDefault="00805C78" w:rsidP="00805C78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05C78" w:rsidRPr="00DD02A3" w:rsidRDefault="00805C78" w:rsidP="00805C78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 xml:space="preserve">İÇTEN ÇEKMELİ TUVALET </w:t>
            </w:r>
            <w:proofErr w:type="gramStart"/>
            <w:r w:rsidRPr="00DD02A3">
              <w:rPr>
                <w:sz w:val="24"/>
                <w:szCs w:val="24"/>
              </w:rPr>
              <w:t>KAĞIDI</w:t>
            </w:r>
            <w:proofErr w:type="gramEnd"/>
          </w:p>
          <w:p w:rsidR="00805C78" w:rsidRPr="00DD02A3" w:rsidRDefault="00805C78" w:rsidP="00805C78">
            <w:pPr>
              <w:pStyle w:val="TableParagraph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(72’Lİ)</w:t>
            </w:r>
          </w:p>
        </w:tc>
        <w:tc>
          <w:tcPr>
            <w:tcW w:w="5665" w:type="dxa"/>
          </w:tcPr>
          <w:p w:rsidR="00805C78" w:rsidRPr="00DD02A3" w:rsidRDefault="00805C78" w:rsidP="00805C78">
            <w:pPr>
              <w:pStyle w:val="TableParagraph"/>
              <w:ind w:right="394"/>
              <w:rPr>
                <w:b/>
                <w:sz w:val="24"/>
                <w:szCs w:val="24"/>
              </w:rPr>
            </w:pPr>
            <w:proofErr w:type="gramStart"/>
            <w:r w:rsidRPr="00DD02A3">
              <w:rPr>
                <w:b/>
                <w:sz w:val="24"/>
                <w:szCs w:val="24"/>
              </w:rPr>
              <w:t>iki</w:t>
            </w:r>
            <w:proofErr w:type="gramEnd"/>
            <w:r w:rsidRPr="00DD02A3">
              <w:rPr>
                <w:b/>
                <w:sz w:val="24"/>
                <w:szCs w:val="24"/>
              </w:rPr>
              <w:t xml:space="preserve"> katlı, yaprak boyutu olmalıdır.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Bir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kolide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12 rulo olmalıdır.</w:t>
            </w:r>
          </w:p>
          <w:p w:rsidR="00805C78" w:rsidRPr="00DD02A3" w:rsidRDefault="00805C78" w:rsidP="00805C78">
            <w:pPr>
              <w:pStyle w:val="TableParagraph"/>
              <w:ind w:right="394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Yumuşak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yüksek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emicilik</w:t>
            </w:r>
            <w:r w:rsidRPr="00DD02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özelliğine</w:t>
            </w:r>
            <w:r w:rsidRPr="00DD02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sahip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Ürün</w:t>
            </w:r>
            <w:r w:rsidRPr="00DD02A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%100 selüloz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</w:p>
          <w:p w:rsidR="00805C78" w:rsidRPr="00DD02A3" w:rsidRDefault="00805C78" w:rsidP="00805C7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Yapraklar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perfore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yerinden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kolay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kopmalıdır.</w:t>
            </w:r>
          </w:p>
          <w:p w:rsidR="00805C78" w:rsidRPr="00DD02A3" w:rsidRDefault="00805C78" w:rsidP="00805C78">
            <w:pPr>
              <w:pStyle w:val="TableParagraph"/>
              <w:ind w:right="714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.</w:t>
            </w:r>
          </w:p>
          <w:p w:rsidR="00805C78" w:rsidRPr="00DD02A3" w:rsidRDefault="00805C78" w:rsidP="00805C78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Emici,</w:t>
            </w:r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02A3">
              <w:rPr>
                <w:b/>
                <w:sz w:val="24"/>
                <w:szCs w:val="24"/>
              </w:rPr>
              <w:t>hijyenik</w:t>
            </w:r>
            <w:proofErr w:type="gramEnd"/>
            <w:r w:rsidRPr="00DD02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ve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krepli</w:t>
            </w:r>
            <w:r w:rsidRPr="00DD02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kâğıttan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imal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edilmiş</w:t>
            </w:r>
            <w:r w:rsidRPr="00DD02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</w:t>
            </w:r>
          </w:p>
        </w:tc>
        <w:tc>
          <w:tcPr>
            <w:tcW w:w="151" w:type="dxa"/>
            <w:tcBorders>
              <w:top w:val="nil"/>
              <w:bottom w:val="nil"/>
              <w:right w:val="nil"/>
            </w:tcBorders>
          </w:tcPr>
          <w:p w:rsidR="00805C78" w:rsidRPr="00DD02A3" w:rsidRDefault="00805C78" w:rsidP="00805C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05C78" w:rsidRPr="00DD02A3">
        <w:trPr>
          <w:trHeight w:val="2023"/>
        </w:trPr>
        <w:tc>
          <w:tcPr>
            <w:tcW w:w="1128" w:type="dxa"/>
            <w:tcBorders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spacing w:line="249" w:lineRule="exact"/>
              <w:ind w:left="81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SIVI</w:t>
            </w:r>
            <w:r w:rsidRPr="00DD02A3">
              <w:rPr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sz w:val="24"/>
                <w:szCs w:val="24"/>
              </w:rPr>
              <w:t>SABUN</w:t>
            </w:r>
          </w:p>
        </w:tc>
        <w:tc>
          <w:tcPr>
            <w:tcW w:w="5665" w:type="dxa"/>
            <w:tcBorders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ind w:left="80" w:firstLine="55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Ürün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nemlendirici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formül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içermelidir.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Cildi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temizlerken</w:t>
            </w:r>
            <w:r w:rsidRPr="00DD02A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nemlendirebilmeli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ve</w:t>
            </w:r>
            <w:r w:rsidRPr="00DD02A3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yumuşaklık</w:t>
            </w:r>
          </w:p>
          <w:p w:rsidR="00805C78" w:rsidRPr="00DD02A3" w:rsidRDefault="00805C78" w:rsidP="00805C78">
            <w:pPr>
              <w:pStyle w:val="TableParagraph"/>
              <w:spacing w:line="251" w:lineRule="exact"/>
              <w:ind w:left="80"/>
              <w:rPr>
                <w:b/>
                <w:sz w:val="24"/>
                <w:szCs w:val="24"/>
              </w:rPr>
            </w:pPr>
            <w:proofErr w:type="gramStart"/>
            <w:r w:rsidRPr="00DD02A3">
              <w:rPr>
                <w:b/>
                <w:sz w:val="24"/>
                <w:szCs w:val="24"/>
              </w:rPr>
              <w:t>kazandırmalıdır</w:t>
            </w:r>
            <w:proofErr w:type="gramEnd"/>
            <w:r w:rsidRPr="00DD02A3">
              <w:rPr>
                <w:b/>
                <w:sz w:val="24"/>
                <w:szCs w:val="24"/>
              </w:rPr>
              <w:t>.</w:t>
            </w:r>
          </w:p>
          <w:p w:rsidR="00805C78" w:rsidRPr="00DD02A3" w:rsidRDefault="00805C78" w:rsidP="00805C78">
            <w:pPr>
              <w:pStyle w:val="TableParagraph"/>
              <w:spacing w:before="2"/>
              <w:ind w:left="80" w:right="328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Anti bakteriyel olmalı, Ürün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cilde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uyumlu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Ürün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anti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bakteriyel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özellikte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</w:t>
            </w:r>
            <w:r w:rsidRPr="00DD0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20 litrelik bidonlarda olmalıdır</w:t>
            </w:r>
          </w:p>
          <w:p w:rsidR="00805C78" w:rsidRPr="00DD02A3" w:rsidRDefault="00805C78" w:rsidP="00805C78">
            <w:pPr>
              <w:pStyle w:val="TableParagraph"/>
              <w:spacing w:before="1" w:line="233" w:lineRule="exact"/>
              <w:ind w:left="80"/>
              <w:rPr>
                <w:b/>
                <w:sz w:val="24"/>
                <w:szCs w:val="24"/>
              </w:rPr>
            </w:pPr>
          </w:p>
        </w:tc>
        <w:tc>
          <w:tcPr>
            <w:tcW w:w="151" w:type="dxa"/>
            <w:tcBorders>
              <w:top w:val="nil"/>
              <w:right w:val="nil"/>
            </w:tcBorders>
          </w:tcPr>
          <w:p w:rsidR="00805C78" w:rsidRPr="00DD02A3" w:rsidRDefault="00805C78" w:rsidP="00805C7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05C78" w:rsidRPr="00DD02A3" w:rsidTr="00805C78">
        <w:trPr>
          <w:trHeight w:val="2024"/>
        </w:trPr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ISLAK</w:t>
            </w:r>
            <w:r w:rsidRPr="00DD02A3">
              <w:rPr>
                <w:spacing w:val="51"/>
                <w:sz w:val="24"/>
                <w:szCs w:val="24"/>
              </w:rPr>
              <w:t xml:space="preserve"> </w:t>
            </w:r>
            <w:r w:rsidRPr="00DD02A3">
              <w:rPr>
                <w:sz w:val="24"/>
                <w:szCs w:val="24"/>
              </w:rPr>
              <w:t>MENDİL</w:t>
            </w:r>
          </w:p>
        </w:tc>
        <w:tc>
          <w:tcPr>
            <w:tcW w:w="58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ind w:left="106" w:right="182"/>
              <w:rPr>
                <w:b/>
                <w:sz w:val="24"/>
                <w:szCs w:val="24"/>
              </w:rPr>
            </w:pPr>
            <w:proofErr w:type="gramStart"/>
            <w:r w:rsidRPr="00DD02A3">
              <w:rPr>
                <w:b/>
                <w:color w:val="1F2023"/>
                <w:sz w:val="24"/>
                <w:szCs w:val="24"/>
              </w:rPr>
              <w:t>ıslak</w:t>
            </w:r>
            <w:proofErr w:type="gramEnd"/>
            <w:r w:rsidRPr="00DD02A3">
              <w:rPr>
                <w:b/>
                <w:color w:val="1F2023"/>
                <w:sz w:val="24"/>
                <w:szCs w:val="24"/>
              </w:rPr>
              <w:t xml:space="preserve"> mendiller pamuktan üretilmiş olmalı ıslatılmış olması</w:t>
            </w:r>
            <w:r w:rsidRPr="00DD02A3">
              <w:rPr>
                <w:b/>
                <w:color w:val="1F2023"/>
                <w:spacing w:val="-52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önemlidir. Bu ıslak mendil</w:t>
            </w:r>
            <w:r w:rsidRPr="00DD02A3">
              <w:rPr>
                <w:b/>
                <w:color w:val="1F2023"/>
                <w:spacing w:val="55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 xml:space="preserve">cilde zarar vermeden </w:t>
            </w:r>
            <w:proofErr w:type="gramStart"/>
            <w:r w:rsidRPr="00DD02A3">
              <w:rPr>
                <w:b/>
                <w:color w:val="1F2023"/>
                <w:sz w:val="24"/>
                <w:szCs w:val="24"/>
              </w:rPr>
              <w:t>hijyenik</w:t>
            </w:r>
            <w:proofErr w:type="gramEnd"/>
            <w:r w:rsidRPr="00DD02A3">
              <w:rPr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ve sağlıklı bir temizlik aşaması olmalı. Mendilde var olan</w:t>
            </w:r>
            <w:r w:rsidRPr="00DD02A3">
              <w:rPr>
                <w:b/>
                <w:color w:val="1F2023"/>
                <w:spacing w:val="1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alkolsüz</w:t>
            </w:r>
            <w:r w:rsidRPr="00DD02A3">
              <w:rPr>
                <w:b/>
                <w:color w:val="1F2023"/>
                <w:spacing w:val="-3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ve</w:t>
            </w:r>
            <w:r w:rsidRPr="00DD02A3">
              <w:rPr>
                <w:b/>
                <w:color w:val="1F202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02A3">
              <w:rPr>
                <w:b/>
                <w:color w:val="1F2023"/>
                <w:sz w:val="24"/>
                <w:szCs w:val="24"/>
              </w:rPr>
              <w:t>PrabenFree</w:t>
            </w:r>
            <w:proofErr w:type="spellEnd"/>
            <w:r w:rsidRPr="00DD02A3">
              <w:rPr>
                <w:b/>
                <w:color w:val="1F2023"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bileşim</w:t>
            </w:r>
            <w:r w:rsidRPr="00DD02A3">
              <w:rPr>
                <w:b/>
                <w:color w:val="1F2023"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hızlı</w:t>
            </w:r>
            <w:r w:rsidRPr="00DD02A3">
              <w:rPr>
                <w:b/>
                <w:color w:val="1F2023"/>
                <w:spacing w:val="-2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ve</w:t>
            </w:r>
            <w:r w:rsidRPr="00DD02A3">
              <w:rPr>
                <w:b/>
                <w:color w:val="1F2023"/>
                <w:spacing w:val="-1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güvenilir bir</w:t>
            </w:r>
          </w:p>
          <w:p w:rsidR="00805C78" w:rsidRPr="00DD02A3" w:rsidRDefault="00805C78" w:rsidP="00805C78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proofErr w:type="gramStart"/>
            <w:r w:rsidRPr="00DD02A3">
              <w:rPr>
                <w:b/>
                <w:color w:val="1F2023"/>
                <w:sz w:val="24"/>
                <w:szCs w:val="24"/>
              </w:rPr>
              <w:t>temizlik</w:t>
            </w:r>
            <w:proofErr w:type="gramEnd"/>
            <w:r w:rsidRPr="00DD02A3">
              <w:rPr>
                <w:b/>
                <w:color w:val="1F2023"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color w:val="1F2023"/>
                <w:sz w:val="24"/>
                <w:szCs w:val="24"/>
              </w:rPr>
              <w:t>sağlamalı.</w:t>
            </w:r>
          </w:p>
        </w:tc>
      </w:tr>
      <w:tr w:rsidR="00805C78" w:rsidRPr="00DD02A3" w:rsidTr="00805C78">
        <w:trPr>
          <w:trHeight w:val="2024"/>
        </w:trPr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805C78" w:rsidP="00805C78">
            <w:pPr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ENDÜSTRİYEL ÇÖP POŞETİ 10LU PAKET</w:t>
            </w:r>
          </w:p>
        </w:tc>
        <w:tc>
          <w:tcPr>
            <w:tcW w:w="58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05C78" w:rsidRPr="00DD02A3" w:rsidRDefault="00DD02A3" w:rsidP="00805C78">
            <w:pPr>
              <w:rPr>
                <w:sz w:val="24"/>
                <w:szCs w:val="24"/>
              </w:rPr>
            </w:pPr>
            <w:r w:rsidRPr="00DD02A3">
              <w:rPr>
                <w:b/>
                <w:color w:val="040C28"/>
                <w:sz w:val="24"/>
                <w:szCs w:val="24"/>
              </w:rPr>
              <w:t>Çöp</w:t>
            </w:r>
            <w:r w:rsidRPr="00DD02A3">
              <w:rPr>
                <w:b/>
                <w:color w:val="1F1F1F"/>
                <w:sz w:val="24"/>
                <w:szCs w:val="24"/>
                <w:shd w:val="clear" w:color="auto" w:fill="FFFFFF"/>
              </w:rPr>
              <w:t> torbasının yüzeyi düz ve parlak görünümlü olmalı; pütürlü olmamalıdır.</w:t>
            </w:r>
            <w:r w:rsidRPr="00DD02A3">
              <w:rPr>
                <w:b/>
                <w:color w:val="040C28"/>
                <w:sz w:val="24"/>
                <w:szCs w:val="24"/>
              </w:rPr>
              <w:t xml:space="preserve"> Çöp torbası</w:t>
            </w:r>
            <w:r w:rsidRPr="00DD02A3">
              <w:rPr>
                <w:b/>
                <w:color w:val="1F1F1F"/>
                <w:sz w:val="24"/>
                <w:szCs w:val="24"/>
                <w:shd w:val="clear" w:color="auto" w:fill="FFFFFF"/>
              </w:rPr>
              <w:t> taşımaya karşı dayanıklı olmalıdır</w:t>
            </w:r>
            <w:r w:rsidRPr="00DD02A3">
              <w:rPr>
                <w:b/>
                <w:color w:val="040C28"/>
                <w:sz w:val="24"/>
                <w:szCs w:val="24"/>
              </w:rPr>
              <w:t xml:space="preserve"> öp torbası</w:t>
            </w:r>
            <w:r w:rsidRPr="00DD02A3">
              <w:rPr>
                <w:b/>
                <w:color w:val="1F1F1F"/>
                <w:sz w:val="24"/>
                <w:szCs w:val="24"/>
                <w:shd w:val="clear" w:color="auto" w:fill="FFFFFF"/>
              </w:rPr>
              <w:t> sızdırmaz olmalı, kolay yırtılmamalıdır</w:t>
            </w:r>
            <w:r w:rsidRPr="00DD02A3">
              <w:rPr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05C78" w:rsidRPr="00DD02A3">
        <w:trPr>
          <w:trHeight w:val="2024"/>
        </w:trPr>
        <w:tc>
          <w:tcPr>
            <w:tcW w:w="1128" w:type="dxa"/>
            <w:tcBorders>
              <w:top w:val="single" w:sz="8" w:space="0" w:color="000000"/>
            </w:tcBorders>
          </w:tcPr>
          <w:p w:rsidR="00805C78" w:rsidRPr="00DD02A3" w:rsidRDefault="00805C78" w:rsidP="00805C78">
            <w:pPr>
              <w:pStyle w:val="TableParagraph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805C78" w:rsidRPr="00DD02A3" w:rsidRDefault="00805C78" w:rsidP="00805C78">
            <w:pPr>
              <w:rPr>
                <w:sz w:val="24"/>
                <w:szCs w:val="24"/>
              </w:rPr>
            </w:pPr>
            <w:r w:rsidRPr="00DD02A3">
              <w:rPr>
                <w:sz w:val="24"/>
                <w:szCs w:val="24"/>
              </w:rPr>
              <w:t>Z PEÇETE 12’Lİ</w:t>
            </w:r>
          </w:p>
        </w:tc>
        <w:tc>
          <w:tcPr>
            <w:tcW w:w="5816" w:type="dxa"/>
            <w:gridSpan w:val="2"/>
            <w:tcBorders>
              <w:top w:val="single" w:sz="8" w:space="0" w:color="000000"/>
            </w:tcBorders>
          </w:tcPr>
          <w:p w:rsidR="00805C78" w:rsidRPr="00DD02A3" w:rsidRDefault="00DD02A3" w:rsidP="00DD02A3">
            <w:pPr>
              <w:rPr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Yumuşak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yüksek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emicilik</w:t>
            </w:r>
            <w:r w:rsidRPr="00DD02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özelliğine</w:t>
            </w:r>
            <w:r w:rsidRPr="00DD02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sahip</w:t>
            </w:r>
            <w:r w:rsidRPr="00DD02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olmalıdır.  Kaliteli ve standartlara uygun olmalı.</w:t>
            </w:r>
          </w:p>
        </w:tc>
      </w:tr>
    </w:tbl>
    <w:p w:rsidR="00DD02A3" w:rsidRDefault="00DD02A3">
      <w:pPr>
        <w:spacing w:line="233" w:lineRule="exact"/>
        <w:rPr>
          <w:sz w:val="24"/>
          <w:szCs w:val="24"/>
        </w:rPr>
      </w:pPr>
    </w:p>
    <w:p w:rsidR="00DD02A3" w:rsidRPr="00DD02A3" w:rsidRDefault="00DD02A3" w:rsidP="00DD02A3">
      <w:pPr>
        <w:rPr>
          <w:sz w:val="24"/>
          <w:szCs w:val="24"/>
        </w:rPr>
      </w:pPr>
    </w:p>
    <w:p w:rsidR="00030898" w:rsidRPr="00DD02A3" w:rsidRDefault="00DD02A3" w:rsidP="00DD02A3">
      <w:pPr>
        <w:tabs>
          <w:tab w:val="left" w:pos="7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972"/>
      </w:tblGrid>
      <w:tr w:rsidR="00030898" w:rsidRPr="00DD02A3">
        <w:trPr>
          <w:trHeight w:val="254"/>
        </w:trPr>
        <w:tc>
          <w:tcPr>
            <w:tcW w:w="9465" w:type="dxa"/>
            <w:gridSpan w:val="2"/>
          </w:tcPr>
          <w:p w:rsidR="00030898" w:rsidRPr="00DD02A3" w:rsidRDefault="00DD02A3">
            <w:pPr>
              <w:pStyle w:val="TableParagraph"/>
              <w:spacing w:before="1" w:line="233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TEKLİF</w:t>
            </w:r>
            <w:r w:rsidRPr="00DD02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VERİLEBİLECEK</w:t>
            </w:r>
            <w:r w:rsidRPr="00DD02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02A3">
              <w:rPr>
                <w:b/>
                <w:sz w:val="24"/>
                <w:szCs w:val="24"/>
              </w:rPr>
              <w:t>ADRESLER:</w:t>
            </w:r>
          </w:p>
        </w:tc>
      </w:tr>
      <w:tr w:rsidR="00030898" w:rsidRPr="00DD02A3">
        <w:trPr>
          <w:trHeight w:val="253"/>
        </w:trPr>
        <w:tc>
          <w:tcPr>
            <w:tcW w:w="1493" w:type="dxa"/>
          </w:tcPr>
          <w:p w:rsidR="00030898" w:rsidRPr="00DD02A3" w:rsidRDefault="00DD02A3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7972" w:type="dxa"/>
          </w:tcPr>
          <w:p w:rsidR="00030898" w:rsidRPr="00DD02A3" w:rsidRDefault="00DD02A3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Ovabağ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İlkokulu ,</w:t>
            </w:r>
            <w:proofErr w:type="spellStart"/>
            <w:r>
              <w:rPr>
                <w:b/>
                <w:sz w:val="24"/>
                <w:szCs w:val="24"/>
              </w:rPr>
              <w:t>ovavağ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Mahhlesi</w:t>
            </w:r>
            <w:proofErr w:type="spellEnd"/>
            <w:r>
              <w:rPr>
                <w:b/>
                <w:sz w:val="24"/>
                <w:szCs w:val="24"/>
              </w:rPr>
              <w:t xml:space="preserve"> No:102 Çınar /DİYARBAKIR</w:t>
            </w:r>
          </w:p>
        </w:tc>
      </w:tr>
      <w:tr w:rsidR="00030898" w:rsidRPr="00DD02A3">
        <w:trPr>
          <w:trHeight w:val="252"/>
        </w:trPr>
        <w:tc>
          <w:tcPr>
            <w:tcW w:w="1493" w:type="dxa"/>
          </w:tcPr>
          <w:p w:rsidR="00030898" w:rsidRPr="00DD02A3" w:rsidRDefault="00DD02A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DD02A3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7972" w:type="dxa"/>
          </w:tcPr>
          <w:p w:rsidR="00030898" w:rsidRPr="00DD02A3" w:rsidRDefault="00DD02A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412 523 00 60</w:t>
            </w:r>
          </w:p>
        </w:tc>
      </w:tr>
    </w:tbl>
    <w:p w:rsidR="00030898" w:rsidRPr="00DD02A3" w:rsidRDefault="00030898">
      <w:pPr>
        <w:pStyle w:val="GvdeMetni"/>
        <w:spacing w:before="2"/>
        <w:rPr>
          <w:sz w:val="24"/>
          <w:szCs w:val="24"/>
        </w:rPr>
      </w:pPr>
    </w:p>
    <w:p w:rsidR="00030898" w:rsidRPr="00DD02A3" w:rsidRDefault="00DD02A3">
      <w:pPr>
        <w:pStyle w:val="GvdeMetni"/>
        <w:spacing w:before="92"/>
        <w:ind w:left="218"/>
        <w:rPr>
          <w:sz w:val="24"/>
          <w:szCs w:val="24"/>
        </w:rPr>
      </w:pPr>
      <w:r w:rsidRPr="00DD02A3">
        <w:rPr>
          <w:sz w:val="24"/>
          <w:szCs w:val="24"/>
        </w:rPr>
        <w:t>NOT:</w:t>
      </w:r>
    </w:p>
    <w:p w:rsidR="00030898" w:rsidRPr="00DD02A3" w:rsidRDefault="00DD02A3">
      <w:pPr>
        <w:pStyle w:val="ListeParagraf"/>
        <w:numPr>
          <w:ilvl w:val="0"/>
          <w:numId w:val="2"/>
        </w:numPr>
        <w:tabs>
          <w:tab w:val="left" w:pos="459"/>
        </w:tabs>
        <w:spacing w:before="205"/>
        <w:ind w:right="1544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Teklif mektupları</w:t>
      </w:r>
      <w:r>
        <w:rPr>
          <w:b/>
          <w:sz w:val="24"/>
          <w:szCs w:val="24"/>
        </w:rPr>
        <w:t xml:space="preserve"> kaşeli ve imzalı olarak elden teslim edilmelidir</w:t>
      </w:r>
    </w:p>
    <w:p w:rsidR="00030898" w:rsidRPr="00DD02A3" w:rsidRDefault="00DD02A3">
      <w:pPr>
        <w:pStyle w:val="ListeParagraf"/>
        <w:numPr>
          <w:ilvl w:val="0"/>
          <w:numId w:val="2"/>
        </w:numPr>
        <w:tabs>
          <w:tab w:val="left" w:pos="459"/>
        </w:tabs>
        <w:spacing w:before="1"/>
        <w:ind w:right="591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Ödeme esnasında % 0,948 oranında KDV hariç tutar üzerinden Damga Vergisi kesilecektir.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3- Nakliye, hamaliye, işçilik vb. giderler yükleniciye ait olup teslimat depo içine elden</w:t>
      </w:r>
      <w:r w:rsidRPr="00DD02A3">
        <w:rPr>
          <w:b/>
          <w:spacing w:val="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yapılmalıdır.</w:t>
      </w:r>
      <w:r w:rsidRPr="00DD02A3">
        <w:rPr>
          <w:b/>
          <w:spacing w:val="54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Kargo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ile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yapılan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teslimat kabul edilmeyecektir.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59"/>
        </w:tabs>
        <w:ind w:right="897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Teklif mektupları üzerinde teklif edilen ürünlerin marka ve modeli ile sipariş sonrasında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ürünlerin</w:t>
      </w:r>
      <w:r w:rsidRPr="00DD02A3">
        <w:rPr>
          <w:b/>
          <w:spacing w:val="-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kaç günde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teslim</w:t>
      </w:r>
      <w:r w:rsidRPr="00DD02A3">
        <w:rPr>
          <w:b/>
          <w:spacing w:val="-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edileceği</w:t>
      </w:r>
      <w:r w:rsidRPr="00DD02A3">
        <w:rPr>
          <w:b/>
          <w:spacing w:val="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belirtilmelidir.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59"/>
        </w:tabs>
        <w:ind w:right="1727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Teklif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edilen</w:t>
      </w:r>
      <w:r w:rsidRPr="00DD02A3">
        <w:rPr>
          <w:b/>
          <w:spacing w:val="-6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malzemelere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ait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orijinal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katalog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var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ise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teklif</w:t>
      </w:r>
      <w:r w:rsidRPr="00DD02A3">
        <w:rPr>
          <w:b/>
          <w:spacing w:val="-5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mektupları</w:t>
      </w:r>
      <w:r w:rsidRPr="00DD02A3">
        <w:rPr>
          <w:b/>
          <w:spacing w:val="-5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içerisinde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getirilmelidir.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59"/>
        </w:tabs>
        <w:spacing w:before="1"/>
        <w:ind w:right="1119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Muayene komisyonu değerlendirdikten sonra mal alınacak ve ödeme 10 gün içerisinde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yapılacaktır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59"/>
        </w:tabs>
        <w:ind w:right="1300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Muayene sonrası teknik şartnameye uygun olmayan ve muayene kabulü yapılmayan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mal/hizmetler</w:t>
      </w:r>
      <w:r w:rsidRPr="00DD02A3">
        <w:rPr>
          <w:b/>
          <w:spacing w:val="-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kabul</w:t>
      </w:r>
      <w:r w:rsidRPr="00DD02A3">
        <w:rPr>
          <w:b/>
          <w:spacing w:val="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edilmeyecektir.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04"/>
        </w:tabs>
        <w:spacing w:before="1"/>
        <w:ind w:right="921" w:firstLine="0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Teklif veren firmalar vermiş olduğu teklif ile birlikte teknik şartnameyi kabul ve taahhüt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etmiş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sayılır.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459"/>
        </w:tabs>
        <w:spacing w:line="251" w:lineRule="exact"/>
        <w:ind w:left="458" w:hanging="241"/>
        <w:rPr>
          <w:b/>
          <w:sz w:val="24"/>
          <w:szCs w:val="24"/>
        </w:rPr>
      </w:pPr>
      <w:r w:rsidRPr="00DD02A3">
        <w:rPr>
          <w:b/>
          <w:sz w:val="24"/>
          <w:szCs w:val="24"/>
        </w:rPr>
        <w:t>Teklifler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Türk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Lirası</w:t>
      </w:r>
      <w:r w:rsidRPr="00DD02A3">
        <w:rPr>
          <w:b/>
          <w:spacing w:val="-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üzerinden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ve</w:t>
      </w:r>
      <w:r w:rsidRPr="00DD02A3">
        <w:rPr>
          <w:b/>
          <w:spacing w:val="-5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KDV</w:t>
      </w:r>
      <w:r w:rsidRPr="00DD02A3">
        <w:rPr>
          <w:b/>
          <w:spacing w:val="-3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hariç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verilecektir.</w:t>
      </w:r>
    </w:p>
    <w:p w:rsidR="00030898" w:rsidRPr="00DD02A3" w:rsidRDefault="00DD02A3">
      <w:pPr>
        <w:pStyle w:val="ListeParagraf"/>
        <w:numPr>
          <w:ilvl w:val="0"/>
          <w:numId w:val="1"/>
        </w:numPr>
        <w:tabs>
          <w:tab w:val="left" w:pos="570"/>
        </w:tabs>
        <w:spacing w:before="78"/>
        <w:ind w:right="149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TEKLİFLER EN GEÇ 23.09.2024 SAAT 12</w:t>
      </w:r>
      <w:r w:rsidRPr="00DD02A3">
        <w:rPr>
          <w:b/>
          <w:sz w:val="24"/>
          <w:szCs w:val="24"/>
        </w:rPr>
        <w:t>:00 ‘e KADAR VERMENİZ</w:t>
      </w:r>
      <w:r w:rsidRPr="00DD02A3">
        <w:rPr>
          <w:b/>
          <w:spacing w:val="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 xml:space="preserve">GEREKMEKTEDİR. AKSİ </w:t>
      </w:r>
      <w:proofErr w:type="gramStart"/>
      <w:r w:rsidRPr="00DD02A3">
        <w:rPr>
          <w:b/>
          <w:sz w:val="24"/>
          <w:szCs w:val="24"/>
        </w:rPr>
        <w:t>TAKTİRDE</w:t>
      </w:r>
      <w:proofErr w:type="gramEnd"/>
      <w:r w:rsidRPr="00DD02A3">
        <w:rPr>
          <w:b/>
          <w:sz w:val="24"/>
          <w:szCs w:val="24"/>
        </w:rPr>
        <w:t xml:space="preserve"> VERİLEN TEKLİFLER İŞLEME</w:t>
      </w:r>
      <w:r w:rsidRPr="00DD02A3">
        <w:rPr>
          <w:b/>
          <w:spacing w:val="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ALINMAYACAKTIR. TEKLİFLERİNİZİ YUKARIDA YAZILI ADRESTE OKUL</w:t>
      </w:r>
      <w:r w:rsidRPr="00DD02A3">
        <w:rPr>
          <w:b/>
          <w:spacing w:val="-5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İDARESİNE</w:t>
      </w:r>
      <w:r w:rsidRPr="00DD02A3">
        <w:rPr>
          <w:b/>
          <w:spacing w:val="-2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ELDEN</w:t>
      </w:r>
      <w:r w:rsidRPr="00DD02A3">
        <w:rPr>
          <w:b/>
          <w:spacing w:val="-1"/>
          <w:sz w:val="24"/>
          <w:szCs w:val="24"/>
        </w:rPr>
        <w:t xml:space="preserve"> </w:t>
      </w:r>
      <w:r w:rsidRPr="00DD02A3">
        <w:rPr>
          <w:b/>
          <w:sz w:val="24"/>
          <w:szCs w:val="24"/>
        </w:rPr>
        <w:t>TESLİM EDİLECEKTİR.</w:t>
      </w:r>
    </w:p>
    <w:sectPr w:rsidR="00030898" w:rsidRPr="00DD02A3"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32F9"/>
    <w:multiLevelType w:val="hybridMultilevel"/>
    <w:tmpl w:val="54BE535A"/>
    <w:lvl w:ilvl="0" w:tplc="FDFE947A">
      <w:start w:val="4"/>
      <w:numFmt w:val="decimal"/>
      <w:lvlText w:val="%1-"/>
      <w:lvlJc w:val="left"/>
      <w:pPr>
        <w:ind w:left="21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65E90FC">
      <w:numFmt w:val="bullet"/>
      <w:lvlText w:val="•"/>
      <w:lvlJc w:val="left"/>
      <w:pPr>
        <w:ind w:left="1166" w:hanging="240"/>
      </w:pPr>
      <w:rPr>
        <w:rFonts w:hint="default"/>
        <w:lang w:val="tr-TR" w:eastAsia="en-US" w:bidi="ar-SA"/>
      </w:rPr>
    </w:lvl>
    <w:lvl w:ilvl="2" w:tplc="7C32FABE">
      <w:numFmt w:val="bullet"/>
      <w:lvlText w:val="•"/>
      <w:lvlJc w:val="left"/>
      <w:pPr>
        <w:ind w:left="2113" w:hanging="240"/>
      </w:pPr>
      <w:rPr>
        <w:rFonts w:hint="default"/>
        <w:lang w:val="tr-TR" w:eastAsia="en-US" w:bidi="ar-SA"/>
      </w:rPr>
    </w:lvl>
    <w:lvl w:ilvl="3" w:tplc="E946AA9C">
      <w:numFmt w:val="bullet"/>
      <w:lvlText w:val="•"/>
      <w:lvlJc w:val="left"/>
      <w:pPr>
        <w:ind w:left="3059" w:hanging="240"/>
      </w:pPr>
      <w:rPr>
        <w:rFonts w:hint="default"/>
        <w:lang w:val="tr-TR" w:eastAsia="en-US" w:bidi="ar-SA"/>
      </w:rPr>
    </w:lvl>
    <w:lvl w:ilvl="4" w:tplc="CD9EB6DA">
      <w:numFmt w:val="bullet"/>
      <w:lvlText w:val="•"/>
      <w:lvlJc w:val="left"/>
      <w:pPr>
        <w:ind w:left="4006" w:hanging="240"/>
      </w:pPr>
      <w:rPr>
        <w:rFonts w:hint="default"/>
        <w:lang w:val="tr-TR" w:eastAsia="en-US" w:bidi="ar-SA"/>
      </w:rPr>
    </w:lvl>
    <w:lvl w:ilvl="5" w:tplc="799AA6A8">
      <w:numFmt w:val="bullet"/>
      <w:lvlText w:val="•"/>
      <w:lvlJc w:val="left"/>
      <w:pPr>
        <w:ind w:left="4953" w:hanging="240"/>
      </w:pPr>
      <w:rPr>
        <w:rFonts w:hint="default"/>
        <w:lang w:val="tr-TR" w:eastAsia="en-US" w:bidi="ar-SA"/>
      </w:rPr>
    </w:lvl>
    <w:lvl w:ilvl="6" w:tplc="29FC3484">
      <w:numFmt w:val="bullet"/>
      <w:lvlText w:val="•"/>
      <w:lvlJc w:val="left"/>
      <w:pPr>
        <w:ind w:left="5899" w:hanging="240"/>
      </w:pPr>
      <w:rPr>
        <w:rFonts w:hint="default"/>
        <w:lang w:val="tr-TR" w:eastAsia="en-US" w:bidi="ar-SA"/>
      </w:rPr>
    </w:lvl>
    <w:lvl w:ilvl="7" w:tplc="1C544648">
      <w:numFmt w:val="bullet"/>
      <w:lvlText w:val="•"/>
      <w:lvlJc w:val="left"/>
      <w:pPr>
        <w:ind w:left="6846" w:hanging="240"/>
      </w:pPr>
      <w:rPr>
        <w:rFonts w:hint="default"/>
        <w:lang w:val="tr-TR" w:eastAsia="en-US" w:bidi="ar-SA"/>
      </w:rPr>
    </w:lvl>
    <w:lvl w:ilvl="8" w:tplc="B4940434">
      <w:numFmt w:val="bullet"/>
      <w:lvlText w:val="•"/>
      <w:lvlJc w:val="left"/>
      <w:pPr>
        <w:ind w:left="7793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506C0F95"/>
    <w:multiLevelType w:val="hybridMultilevel"/>
    <w:tmpl w:val="0D7CCD38"/>
    <w:lvl w:ilvl="0" w:tplc="9BD4C1D6">
      <w:start w:val="1"/>
      <w:numFmt w:val="decimal"/>
      <w:lvlText w:val="%1-"/>
      <w:lvlJc w:val="left"/>
      <w:pPr>
        <w:ind w:left="21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8CC18CE">
      <w:numFmt w:val="bullet"/>
      <w:lvlText w:val="•"/>
      <w:lvlJc w:val="left"/>
      <w:pPr>
        <w:ind w:left="1166" w:hanging="240"/>
      </w:pPr>
      <w:rPr>
        <w:rFonts w:hint="default"/>
        <w:lang w:val="tr-TR" w:eastAsia="en-US" w:bidi="ar-SA"/>
      </w:rPr>
    </w:lvl>
    <w:lvl w:ilvl="2" w:tplc="1812B0AC">
      <w:numFmt w:val="bullet"/>
      <w:lvlText w:val="•"/>
      <w:lvlJc w:val="left"/>
      <w:pPr>
        <w:ind w:left="2113" w:hanging="240"/>
      </w:pPr>
      <w:rPr>
        <w:rFonts w:hint="default"/>
        <w:lang w:val="tr-TR" w:eastAsia="en-US" w:bidi="ar-SA"/>
      </w:rPr>
    </w:lvl>
    <w:lvl w:ilvl="3" w:tplc="249AB338">
      <w:numFmt w:val="bullet"/>
      <w:lvlText w:val="•"/>
      <w:lvlJc w:val="left"/>
      <w:pPr>
        <w:ind w:left="3059" w:hanging="240"/>
      </w:pPr>
      <w:rPr>
        <w:rFonts w:hint="default"/>
        <w:lang w:val="tr-TR" w:eastAsia="en-US" w:bidi="ar-SA"/>
      </w:rPr>
    </w:lvl>
    <w:lvl w:ilvl="4" w:tplc="0F906A46">
      <w:numFmt w:val="bullet"/>
      <w:lvlText w:val="•"/>
      <w:lvlJc w:val="left"/>
      <w:pPr>
        <w:ind w:left="4006" w:hanging="240"/>
      </w:pPr>
      <w:rPr>
        <w:rFonts w:hint="default"/>
        <w:lang w:val="tr-TR" w:eastAsia="en-US" w:bidi="ar-SA"/>
      </w:rPr>
    </w:lvl>
    <w:lvl w:ilvl="5" w:tplc="619E69D6">
      <w:numFmt w:val="bullet"/>
      <w:lvlText w:val="•"/>
      <w:lvlJc w:val="left"/>
      <w:pPr>
        <w:ind w:left="4953" w:hanging="240"/>
      </w:pPr>
      <w:rPr>
        <w:rFonts w:hint="default"/>
        <w:lang w:val="tr-TR" w:eastAsia="en-US" w:bidi="ar-SA"/>
      </w:rPr>
    </w:lvl>
    <w:lvl w:ilvl="6" w:tplc="A9F2311E">
      <w:numFmt w:val="bullet"/>
      <w:lvlText w:val="•"/>
      <w:lvlJc w:val="left"/>
      <w:pPr>
        <w:ind w:left="5899" w:hanging="240"/>
      </w:pPr>
      <w:rPr>
        <w:rFonts w:hint="default"/>
        <w:lang w:val="tr-TR" w:eastAsia="en-US" w:bidi="ar-SA"/>
      </w:rPr>
    </w:lvl>
    <w:lvl w:ilvl="7" w:tplc="D8CCC0BE">
      <w:numFmt w:val="bullet"/>
      <w:lvlText w:val="•"/>
      <w:lvlJc w:val="left"/>
      <w:pPr>
        <w:ind w:left="6846" w:hanging="240"/>
      </w:pPr>
      <w:rPr>
        <w:rFonts w:hint="default"/>
        <w:lang w:val="tr-TR" w:eastAsia="en-US" w:bidi="ar-SA"/>
      </w:rPr>
    </w:lvl>
    <w:lvl w:ilvl="8" w:tplc="BECACDE4">
      <w:numFmt w:val="bullet"/>
      <w:lvlText w:val="•"/>
      <w:lvlJc w:val="left"/>
      <w:pPr>
        <w:ind w:left="7793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98"/>
    <w:rsid w:val="00030898"/>
    <w:rsid w:val="00805C78"/>
    <w:rsid w:val="00B9528B"/>
    <w:rsid w:val="00D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37AD"/>
  <w15:docId w15:val="{F040B6B7-F3F7-4512-9F8B-6E3F53CC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39"/>
      <w:ind w:left="756"/>
    </w:pPr>
    <w:rPr>
      <w:rFonts w:ascii="Calibri" w:eastAsia="Calibri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 a</dc:creator>
  <cp:lastModifiedBy>Belgelerim</cp:lastModifiedBy>
  <cp:revision>3</cp:revision>
  <dcterms:created xsi:type="dcterms:W3CDTF">2024-09-19T17:20:00Z</dcterms:created>
  <dcterms:modified xsi:type="dcterms:W3CDTF">2024-09-19T17:23:00Z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